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12103" w14:textId="0D72810C" w:rsidR="00384EA8" w:rsidRDefault="00384EA8" w:rsidP="00384EA8">
      <w:pPr>
        <w:pStyle w:val="Default"/>
        <w:rPr>
          <w:rFonts w:asciiTheme="minorHAnsi" w:hAnsiTheme="minorHAnsi"/>
          <w:b/>
          <w:bCs/>
        </w:rPr>
      </w:pPr>
      <w:r>
        <w:rPr>
          <w:noProof/>
        </w:rPr>
        <w:drawing>
          <wp:inline distT="0" distB="0" distL="0" distR="0" wp14:anchorId="7CCD53EA" wp14:editId="2CB829AF">
            <wp:extent cx="2306423" cy="1247775"/>
            <wp:effectExtent l="0" t="0" r="0" b="0"/>
            <wp:docPr id="685251638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251638" name="Picture 1" descr="A logo for a company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098" cy="125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41795" w14:textId="1411F522" w:rsidR="00D508C3" w:rsidRPr="00D508C3" w:rsidRDefault="00D508C3" w:rsidP="00D508C3">
      <w:pPr>
        <w:rPr>
          <w:b/>
          <w:bCs/>
        </w:rPr>
      </w:pPr>
      <w:r w:rsidRPr="00D508C3">
        <w:rPr>
          <w:b/>
          <w:bCs/>
        </w:rPr>
        <w:t>REQUEST FOR QUOTE</w:t>
      </w:r>
      <w:r>
        <w:rPr>
          <w:b/>
          <w:bCs/>
        </w:rPr>
        <w:t>S</w:t>
      </w:r>
    </w:p>
    <w:p w14:paraId="1A40B0C3" w14:textId="0855443A" w:rsidR="00D508C3" w:rsidRPr="00D508C3" w:rsidRDefault="00D508C3" w:rsidP="00D508C3">
      <w:pPr>
        <w:spacing w:after="160"/>
      </w:pPr>
      <w:r w:rsidRPr="00D508C3">
        <w:t>Wildfire Mitigation Project – Rexford Bench</w:t>
      </w:r>
    </w:p>
    <w:p w14:paraId="3EC9E708" w14:textId="5629F8CD" w:rsidR="00D508C3" w:rsidRPr="00D508C3" w:rsidRDefault="00D508C3" w:rsidP="00D508C3">
      <w:r w:rsidRPr="00D508C3">
        <w:rPr>
          <w:b/>
          <w:bCs/>
        </w:rPr>
        <w:t>RFQ</w:t>
      </w:r>
      <w:r>
        <w:rPr>
          <w:b/>
          <w:bCs/>
        </w:rPr>
        <w:t xml:space="preserve"> </w:t>
      </w:r>
      <w:r w:rsidRPr="00D508C3">
        <w:rPr>
          <w:b/>
          <w:bCs/>
        </w:rPr>
        <w:t>Number:</w:t>
      </w:r>
      <w:r w:rsidRPr="00D508C3">
        <w:t xml:space="preserve"> RFQ- 2026-01-WFM</w:t>
      </w:r>
    </w:p>
    <w:p w14:paraId="62B0EE9A" w14:textId="373C1E31" w:rsidR="00D508C3" w:rsidRPr="00D508C3" w:rsidRDefault="00D508C3" w:rsidP="00D508C3">
      <w:pPr>
        <w:rPr>
          <w:b/>
          <w:bCs/>
        </w:rPr>
      </w:pPr>
      <w:r w:rsidRPr="00D508C3">
        <w:rPr>
          <w:b/>
          <w:bCs/>
        </w:rPr>
        <w:t xml:space="preserve">Date Issued: </w:t>
      </w:r>
      <w:r w:rsidRPr="00D508C3">
        <w:t>June 5, 2026</w:t>
      </w:r>
    </w:p>
    <w:p w14:paraId="38BE7BD6" w14:textId="5978F0B7" w:rsidR="00D508C3" w:rsidRPr="00D508C3" w:rsidRDefault="00D508C3" w:rsidP="00D508C3">
      <w:pPr>
        <w:rPr>
          <w:b/>
          <w:bCs/>
        </w:rPr>
      </w:pPr>
      <w:r w:rsidRPr="00D508C3">
        <w:rPr>
          <w:b/>
          <w:bCs/>
        </w:rPr>
        <w:t xml:space="preserve">Response Deadline: </w:t>
      </w:r>
      <w:r w:rsidRPr="00D508C3">
        <w:t xml:space="preserve">12:00 p.m. MST </w:t>
      </w:r>
      <w:r>
        <w:t>June 22</w:t>
      </w:r>
      <w:r w:rsidRPr="00D508C3">
        <w:t>, 2026</w:t>
      </w:r>
    </w:p>
    <w:p w14:paraId="193E1199" w14:textId="77777777" w:rsidR="00D508C3" w:rsidRPr="00D508C3" w:rsidRDefault="00D508C3" w:rsidP="00D508C3">
      <w:pPr>
        <w:rPr>
          <w:b/>
          <w:bCs/>
        </w:rPr>
      </w:pPr>
      <w:r w:rsidRPr="00D508C3">
        <w:rPr>
          <w:b/>
          <w:bCs/>
        </w:rPr>
        <w:t>Contact:</w:t>
      </w:r>
    </w:p>
    <w:p w14:paraId="7D35C7C3" w14:textId="47B9AC99" w:rsidR="00D508C3" w:rsidRPr="00D508C3" w:rsidRDefault="00D508C3" w:rsidP="00D508C3">
      <w:r w:rsidRPr="00D508C3">
        <w:t>Jennifer Brown, Executive Director</w:t>
      </w:r>
    </w:p>
    <w:p w14:paraId="133D71FD" w14:textId="77777777" w:rsidR="00D508C3" w:rsidRPr="00D508C3" w:rsidRDefault="00D508C3" w:rsidP="00D508C3">
      <w:r w:rsidRPr="00D508C3">
        <w:t>406-293-8406 or 406-405-9338</w:t>
      </w:r>
    </w:p>
    <w:p w14:paraId="374AAAFC" w14:textId="77777777" w:rsidR="00D508C3" w:rsidRPr="00D508C3" w:rsidRDefault="00D508C3" w:rsidP="00D508C3">
      <w:hyperlink r:id="rId8" w:history="1">
        <w:r w:rsidRPr="00D508C3">
          <w:rPr>
            <w:color w:val="467886" w:themeColor="hyperlink"/>
            <w:u w:val="single"/>
          </w:rPr>
          <w:t>jenbrown@libby.org</w:t>
        </w:r>
      </w:hyperlink>
    </w:p>
    <w:p w14:paraId="468E689A" w14:textId="77777777" w:rsidR="00D508C3" w:rsidRPr="00D508C3" w:rsidRDefault="00D508C3" w:rsidP="00D508C3">
      <w:r w:rsidRPr="00D508C3">
        <w:t>216 West 9</w:t>
      </w:r>
      <w:r w:rsidRPr="00D508C3">
        <w:rPr>
          <w:vertAlign w:val="superscript"/>
        </w:rPr>
        <w:t>th</w:t>
      </w:r>
      <w:r w:rsidRPr="00D508C3">
        <w:t xml:space="preserve"> Street - PO Box 1071</w:t>
      </w:r>
    </w:p>
    <w:p w14:paraId="26B40CFE" w14:textId="31D50329" w:rsidR="00384EA8" w:rsidRPr="00D508C3" w:rsidRDefault="00D508C3" w:rsidP="00D508C3">
      <w:pPr>
        <w:rPr>
          <w:b/>
          <w:bCs/>
        </w:rPr>
      </w:pPr>
      <w:r w:rsidRPr="00D508C3">
        <w:t>Libby, MT 59923</w:t>
      </w:r>
    </w:p>
    <w:p w14:paraId="4C88FA9B" w14:textId="77777777" w:rsidR="00384EA8" w:rsidRDefault="00384EA8" w:rsidP="00B301BD">
      <w:pPr>
        <w:pStyle w:val="Default"/>
        <w:jc w:val="center"/>
        <w:rPr>
          <w:rFonts w:asciiTheme="minorHAnsi" w:hAnsiTheme="minorHAnsi"/>
          <w:b/>
          <w:bCs/>
        </w:rPr>
      </w:pPr>
    </w:p>
    <w:p w14:paraId="137FEC3C" w14:textId="77777777" w:rsidR="00384EA8" w:rsidRDefault="00384EA8" w:rsidP="00B301BD">
      <w:pPr>
        <w:pStyle w:val="Default"/>
        <w:jc w:val="center"/>
        <w:rPr>
          <w:rFonts w:asciiTheme="minorHAnsi" w:hAnsiTheme="minorHAnsi"/>
          <w:b/>
          <w:bCs/>
        </w:rPr>
      </w:pPr>
    </w:p>
    <w:p w14:paraId="7F35A4BC" w14:textId="77777777" w:rsidR="00384EA8" w:rsidRDefault="00384EA8" w:rsidP="00B301BD">
      <w:pPr>
        <w:pStyle w:val="Default"/>
        <w:jc w:val="center"/>
        <w:rPr>
          <w:rFonts w:asciiTheme="minorHAnsi" w:hAnsiTheme="minorHAnsi"/>
          <w:b/>
          <w:bCs/>
        </w:rPr>
      </w:pPr>
    </w:p>
    <w:p w14:paraId="5BDB9A17" w14:textId="2D966F39" w:rsidR="00B301BD" w:rsidRPr="00FB1AD8" w:rsidRDefault="00B301BD" w:rsidP="00B301BD">
      <w:pPr>
        <w:pStyle w:val="Default"/>
        <w:jc w:val="center"/>
        <w:rPr>
          <w:rFonts w:asciiTheme="minorHAnsi" w:hAnsiTheme="minorHAnsi"/>
        </w:rPr>
      </w:pPr>
      <w:r w:rsidRPr="00FB1AD8">
        <w:rPr>
          <w:rFonts w:asciiTheme="minorHAnsi" w:hAnsiTheme="minorHAnsi"/>
          <w:b/>
          <w:bCs/>
        </w:rPr>
        <w:t>Request for Quotes</w:t>
      </w:r>
    </w:p>
    <w:p w14:paraId="12B34A09" w14:textId="012A7020" w:rsidR="00B301BD" w:rsidRPr="00FB1AD8" w:rsidRDefault="00B301BD" w:rsidP="00B301BD">
      <w:pPr>
        <w:pStyle w:val="Default"/>
        <w:jc w:val="center"/>
        <w:rPr>
          <w:rFonts w:asciiTheme="minorHAnsi" w:hAnsiTheme="minorHAnsi"/>
        </w:rPr>
      </w:pPr>
      <w:r w:rsidRPr="00FB1AD8">
        <w:rPr>
          <w:rFonts w:asciiTheme="minorHAnsi" w:hAnsiTheme="minorHAnsi"/>
          <w:b/>
          <w:bCs/>
        </w:rPr>
        <w:t>Rexford Bench</w:t>
      </w:r>
      <w:r w:rsidR="00905562" w:rsidRPr="00FB1AD8">
        <w:rPr>
          <w:rFonts w:asciiTheme="minorHAnsi" w:hAnsiTheme="minorHAnsi"/>
          <w:b/>
          <w:bCs/>
        </w:rPr>
        <w:t xml:space="preserve"> Fuels and Campground Clean-Up</w:t>
      </w:r>
    </w:p>
    <w:p w14:paraId="032C0168" w14:textId="637C1791" w:rsidR="00B301BD" w:rsidRPr="00FB1AD8" w:rsidRDefault="00EC7B8D" w:rsidP="00B301BD">
      <w:pPr>
        <w:pStyle w:val="Default"/>
        <w:jc w:val="center"/>
        <w:rPr>
          <w:rFonts w:asciiTheme="minorHAnsi" w:hAnsiTheme="minorHAnsi"/>
          <w:b/>
          <w:bCs/>
        </w:rPr>
      </w:pPr>
      <w:proofErr w:type="spellStart"/>
      <w:r w:rsidRPr="00FB1AD8">
        <w:rPr>
          <w:rFonts w:asciiTheme="minorHAnsi" w:hAnsiTheme="minorHAnsi"/>
          <w:b/>
          <w:bCs/>
        </w:rPr>
        <w:t>Ksanka</w:t>
      </w:r>
      <w:proofErr w:type="spellEnd"/>
      <w:r w:rsidRPr="00FB1AD8">
        <w:rPr>
          <w:rFonts w:asciiTheme="minorHAnsi" w:hAnsiTheme="minorHAnsi"/>
          <w:b/>
          <w:bCs/>
        </w:rPr>
        <w:t xml:space="preserve"> Ranger District</w:t>
      </w:r>
    </w:p>
    <w:p w14:paraId="0D05A326" w14:textId="77777777" w:rsidR="00B301BD" w:rsidRPr="00FB1AD8" w:rsidRDefault="00B301BD" w:rsidP="00B301BD">
      <w:pPr>
        <w:pStyle w:val="Default"/>
        <w:jc w:val="center"/>
        <w:rPr>
          <w:rFonts w:asciiTheme="minorHAnsi" w:hAnsiTheme="minorHAnsi"/>
        </w:rPr>
      </w:pPr>
    </w:p>
    <w:p w14:paraId="2FD3A8C7" w14:textId="62D6131B" w:rsidR="00905562" w:rsidRDefault="00B301BD" w:rsidP="00B301BD">
      <w:pPr>
        <w:pStyle w:val="Default"/>
        <w:rPr>
          <w:rFonts w:asciiTheme="minorHAnsi" w:hAnsiTheme="minorHAnsi"/>
        </w:rPr>
      </w:pPr>
      <w:r w:rsidRPr="00FB1AD8">
        <w:rPr>
          <w:rFonts w:asciiTheme="minorHAnsi" w:hAnsiTheme="minorHAnsi"/>
          <w:b/>
          <w:bCs/>
        </w:rPr>
        <w:t xml:space="preserve">Background and Statement of Work: </w:t>
      </w:r>
      <w:r w:rsidR="00905562" w:rsidRPr="00FB1AD8">
        <w:rPr>
          <w:rFonts w:asciiTheme="minorHAnsi" w:hAnsiTheme="minorHAnsi"/>
        </w:rPr>
        <w:t>Lincoln County Port Authority (LCPA),</w:t>
      </w:r>
      <w:r w:rsidRPr="00FB1AD8">
        <w:rPr>
          <w:rFonts w:asciiTheme="minorHAnsi" w:hAnsiTheme="minorHAnsi"/>
        </w:rPr>
        <w:t xml:space="preserve"> in partnership with the </w:t>
      </w:r>
      <w:r w:rsidR="00EC7B8D" w:rsidRPr="00FB1AD8">
        <w:rPr>
          <w:rFonts w:asciiTheme="minorHAnsi" w:hAnsiTheme="minorHAnsi"/>
        </w:rPr>
        <w:t>USFS</w:t>
      </w:r>
      <w:r w:rsidRPr="00FB1AD8">
        <w:rPr>
          <w:rFonts w:asciiTheme="minorHAnsi" w:hAnsiTheme="minorHAnsi"/>
        </w:rPr>
        <w:t xml:space="preserve">, is requesting quotes for vegetation management and hazardous fuels reduction services </w:t>
      </w:r>
      <w:r w:rsidR="00EC7B8D" w:rsidRPr="00FB1AD8">
        <w:rPr>
          <w:rFonts w:asciiTheme="minorHAnsi" w:eastAsia="Aptos" w:hAnsiTheme="minorHAnsi" w:cs="Times New Roman"/>
          <w:color w:val="auto"/>
          <w:kern w:val="2"/>
        </w:rPr>
        <w:t>approximately six miles west of the town of Eureka, Montana</w:t>
      </w:r>
      <w:r w:rsidRPr="00FB1AD8">
        <w:rPr>
          <w:rFonts w:asciiTheme="minorHAnsi" w:hAnsiTheme="minorHAnsi"/>
        </w:rPr>
        <w:t xml:space="preserve">. The project will </w:t>
      </w:r>
      <w:r w:rsidR="00905562" w:rsidRPr="00FB1AD8">
        <w:rPr>
          <w:rFonts w:asciiTheme="minorHAnsi" w:hAnsiTheme="minorHAnsi"/>
        </w:rPr>
        <w:t>involve</w:t>
      </w:r>
      <w:r w:rsidR="00905562" w:rsidRPr="00FB1AD8">
        <w:rPr>
          <w:rFonts w:asciiTheme="minorHAnsi" w:eastAsia="Aptos" w:hAnsiTheme="minorHAnsi" w:cs="Times New Roman"/>
          <w:color w:val="auto"/>
          <w:kern w:val="2"/>
        </w:rPr>
        <w:t xml:space="preserve"> thinning and </w:t>
      </w:r>
      <w:proofErr w:type="gramStart"/>
      <w:r w:rsidR="00905562" w:rsidRPr="00FB1AD8">
        <w:rPr>
          <w:rFonts w:asciiTheme="minorHAnsi" w:eastAsia="Aptos" w:hAnsiTheme="minorHAnsi" w:cs="Times New Roman"/>
          <w:color w:val="auto"/>
          <w:kern w:val="2"/>
        </w:rPr>
        <w:t>bucking of</w:t>
      </w:r>
      <w:proofErr w:type="gramEnd"/>
      <w:r w:rsidR="00905562" w:rsidRPr="00FB1AD8">
        <w:rPr>
          <w:rFonts w:asciiTheme="minorHAnsi" w:eastAsia="Aptos" w:hAnsiTheme="minorHAnsi" w:cs="Times New Roman"/>
          <w:color w:val="auto"/>
          <w:kern w:val="2"/>
        </w:rPr>
        <w:t xml:space="preserve"> small diameter trees and hand piling of the resultant slash and previously downed woody material over approximately 8.5 acres in one unit,</w:t>
      </w:r>
      <w:r w:rsidR="00EC7B8D" w:rsidRPr="00FB1AD8">
        <w:rPr>
          <w:rFonts w:asciiTheme="minorHAnsi" w:eastAsia="Aptos" w:hAnsiTheme="minorHAnsi" w:cs="Times New Roman"/>
          <w:color w:val="auto"/>
          <w:kern w:val="2"/>
        </w:rPr>
        <w:t xml:space="preserve"> </w:t>
      </w:r>
      <w:r w:rsidR="00905562" w:rsidRPr="00FB1AD8">
        <w:rPr>
          <w:rFonts w:asciiTheme="minorHAnsi" w:eastAsia="Aptos" w:hAnsiTheme="minorHAnsi" w:cs="Times New Roman"/>
          <w:color w:val="auto"/>
          <w:kern w:val="2"/>
        </w:rPr>
        <w:t xml:space="preserve">bucking and hand piling (no thinning) of 2.5 acres over two units. </w:t>
      </w:r>
      <w:r w:rsidRPr="00FB1AD8">
        <w:rPr>
          <w:rFonts w:asciiTheme="minorHAnsi" w:hAnsiTheme="minorHAnsi"/>
        </w:rPr>
        <w:t xml:space="preserve">Work will be completed in accordance with U.S. Forest Service specifications and under the supervision of designated </w:t>
      </w:r>
      <w:r w:rsidR="00905562" w:rsidRPr="00FB1AD8">
        <w:rPr>
          <w:rFonts w:asciiTheme="minorHAnsi" w:hAnsiTheme="minorHAnsi"/>
        </w:rPr>
        <w:t>LCPA</w:t>
      </w:r>
      <w:r w:rsidRPr="00FB1AD8">
        <w:rPr>
          <w:rFonts w:asciiTheme="minorHAnsi" w:hAnsiTheme="minorHAnsi"/>
        </w:rPr>
        <w:t xml:space="preserve"> and Forest Service personnel.</w:t>
      </w:r>
    </w:p>
    <w:p w14:paraId="76996CD7" w14:textId="77777777" w:rsidR="00AC5BDC" w:rsidRDefault="00AC5BDC" w:rsidP="00B301BD">
      <w:pPr>
        <w:pStyle w:val="Default"/>
        <w:rPr>
          <w:rFonts w:asciiTheme="minorHAnsi" w:hAnsiTheme="minorHAnsi"/>
        </w:rPr>
      </w:pPr>
    </w:p>
    <w:p w14:paraId="27A610D8" w14:textId="6125AF19" w:rsidR="00AC5BDC" w:rsidRPr="00FB1AD8" w:rsidRDefault="00AC5BDC" w:rsidP="00B301BD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full job description and quote submission requirements, contact Jennifer Brown: jenbrown@libby.org (406)405-9338.  </w:t>
      </w:r>
    </w:p>
    <w:p w14:paraId="07CFDFEB" w14:textId="77777777" w:rsidR="00F64905" w:rsidRPr="00FB1AD8" w:rsidRDefault="00F64905" w:rsidP="00B301BD">
      <w:pPr>
        <w:pStyle w:val="Default"/>
        <w:rPr>
          <w:rFonts w:asciiTheme="minorHAnsi" w:hAnsiTheme="minorHAnsi"/>
        </w:rPr>
      </w:pPr>
    </w:p>
    <w:p w14:paraId="13278FA3" w14:textId="77777777" w:rsidR="00F64905" w:rsidRPr="00FB1AD8" w:rsidRDefault="00F64905" w:rsidP="00B301BD">
      <w:pPr>
        <w:pStyle w:val="Default"/>
        <w:rPr>
          <w:rFonts w:asciiTheme="minorHAnsi" w:hAnsiTheme="minorHAnsi"/>
        </w:rPr>
      </w:pPr>
    </w:p>
    <w:p w14:paraId="6A9318A2" w14:textId="77777777" w:rsidR="00F64905" w:rsidRPr="00FB1AD8" w:rsidRDefault="00F64905" w:rsidP="00B301BD">
      <w:pPr>
        <w:pStyle w:val="Default"/>
        <w:rPr>
          <w:rFonts w:asciiTheme="minorHAnsi" w:hAnsiTheme="minorHAnsi"/>
        </w:rPr>
      </w:pPr>
    </w:p>
    <w:p w14:paraId="443B7EAF" w14:textId="77777777" w:rsidR="00136FB4" w:rsidRPr="00FB1AD8" w:rsidRDefault="00136FB4" w:rsidP="00B301BD">
      <w:pPr>
        <w:pStyle w:val="Default"/>
        <w:rPr>
          <w:rFonts w:asciiTheme="minorHAnsi" w:hAnsiTheme="minorHAnsi"/>
        </w:rPr>
      </w:pPr>
    </w:p>
    <w:p w14:paraId="45E808AA" w14:textId="77777777" w:rsidR="00136FB4" w:rsidRPr="00FB1AD8" w:rsidRDefault="00136FB4" w:rsidP="00B301BD">
      <w:pPr>
        <w:pStyle w:val="Default"/>
        <w:rPr>
          <w:rFonts w:asciiTheme="minorHAnsi" w:hAnsiTheme="minorHAnsi"/>
        </w:rPr>
      </w:pPr>
    </w:p>
    <w:p w14:paraId="4EEE8B7B" w14:textId="77777777" w:rsidR="00136FB4" w:rsidRPr="00FB1AD8" w:rsidRDefault="00136FB4" w:rsidP="00B301BD">
      <w:pPr>
        <w:pStyle w:val="Default"/>
        <w:rPr>
          <w:rFonts w:asciiTheme="minorHAnsi" w:hAnsiTheme="minorHAnsi"/>
        </w:rPr>
      </w:pPr>
    </w:p>
    <w:sectPr w:rsidR="00136FB4" w:rsidRPr="00FB1AD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73AC6" w14:textId="77777777" w:rsidR="006E59D0" w:rsidRDefault="006E59D0" w:rsidP="0098639F">
      <w:pPr>
        <w:spacing w:line="240" w:lineRule="auto"/>
      </w:pPr>
      <w:r>
        <w:separator/>
      </w:r>
    </w:p>
  </w:endnote>
  <w:endnote w:type="continuationSeparator" w:id="0">
    <w:p w14:paraId="1E0E0E1B" w14:textId="77777777" w:rsidR="006E59D0" w:rsidRDefault="006E59D0" w:rsidP="009863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">
    <w:altName w:val="Barlow"/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252710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E76FE0F" w14:textId="64FD90AD" w:rsidR="00F64905" w:rsidRDefault="00F64905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A055FDE" w14:textId="77777777" w:rsidR="00F64905" w:rsidRDefault="00F649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5B5E0" w14:textId="77777777" w:rsidR="006E59D0" w:rsidRDefault="006E59D0" w:rsidP="0098639F">
      <w:pPr>
        <w:spacing w:line="240" w:lineRule="auto"/>
      </w:pPr>
      <w:r>
        <w:separator/>
      </w:r>
    </w:p>
  </w:footnote>
  <w:footnote w:type="continuationSeparator" w:id="0">
    <w:p w14:paraId="51D9999E" w14:textId="77777777" w:rsidR="006E59D0" w:rsidRDefault="006E59D0" w:rsidP="009863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72F"/>
    <w:multiLevelType w:val="hybridMultilevel"/>
    <w:tmpl w:val="3BDE1A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AE1F29"/>
    <w:multiLevelType w:val="hybridMultilevel"/>
    <w:tmpl w:val="26CA848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AA368C"/>
    <w:multiLevelType w:val="hybridMultilevel"/>
    <w:tmpl w:val="872AC1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E4C4B"/>
    <w:multiLevelType w:val="hybridMultilevel"/>
    <w:tmpl w:val="56C409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FE082A"/>
    <w:multiLevelType w:val="hybridMultilevel"/>
    <w:tmpl w:val="E49E421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C993141"/>
    <w:multiLevelType w:val="hybridMultilevel"/>
    <w:tmpl w:val="F60E1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C6584"/>
    <w:multiLevelType w:val="hybridMultilevel"/>
    <w:tmpl w:val="05422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B75DE"/>
    <w:multiLevelType w:val="hybridMultilevel"/>
    <w:tmpl w:val="213EB4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340A5"/>
    <w:multiLevelType w:val="hybridMultilevel"/>
    <w:tmpl w:val="F0B0285C"/>
    <w:lvl w:ilvl="0" w:tplc="2404F5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546F2"/>
    <w:multiLevelType w:val="hybridMultilevel"/>
    <w:tmpl w:val="DE9EE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910305"/>
    <w:multiLevelType w:val="hybridMultilevel"/>
    <w:tmpl w:val="1D2681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E3578"/>
    <w:multiLevelType w:val="hybridMultilevel"/>
    <w:tmpl w:val="E4F06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288208">
    <w:abstractNumId w:val="2"/>
  </w:num>
  <w:num w:numId="2" w16cid:durableId="1073704108">
    <w:abstractNumId w:val="7"/>
  </w:num>
  <w:num w:numId="3" w16cid:durableId="1903978492">
    <w:abstractNumId w:val="0"/>
  </w:num>
  <w:num w:numId="4" w16cid:durableId="353116655">
    <w:abstractNumId w:val="3"/>
  </w:num>
  <w:num w:numId="5" w16cid:durableId="1185947378">
    <w:abstractNumId w:val="9"/>
  </w:num>
  <w:num w:numId="6" w16cid:durableId="2051296611">
    <w:abstractNumId w:val="1"/>
  </w:num>
  <w:num w:numId="7" w16cid:durableId="1485394743">
    <w:abstractNumId w:val="5"/>
  </w:num>
  <w:num w:numId="8" w16cid:durableId="788545157">
    <w:abstractNumId w:val="6"/>
  </w:num>
  <w:num w:numId="9" w16cid:durableId="753892722">
    <w:abstractNumId w:val="10"/>
  </w:num>
  <w:num w:numId="10" w16cid:durableId="2028367324">
    <w:abstractNumId w:val="11"/>
  </w:num>
  <w:num w:numId="11" w16cid:durableId="1130519154">
    <w:abstractNumId w:val="8"/>
  </w:num>
  <w:num w:numId="12" w16cid:durableId="550074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BD"/>
    <w:rsid w:val="00136FB4"/>
    <w:rsid w:val="0024121D"/>
    <w:rsid w:val="00384EA8"/>
    <w:rsid w:val="00400C0E"/>
    <w:rsid w:val="004137D8"/>
    <w:rsid w:val="00414F6A"/>
    <w:rsid w:val="00514540"/>
    <w:rsid w:val="00556E79"/>
    <w:rsid w:val="00581426"/>
    <w:rsid w:val="0058281B"/>
    <w:rsid w:val="00590809"/>
    <w:rsid w:val="006645D9"/>
    <w:rsid w:val="006A019B"/>
    <w:rsid w:val="006A300A"/>
    <w:rsid w:val="006E59D0"/>
    <w:rsid w:val="00762738"/>
    <w:rsid w:val="007A7994"/>
    <w:rsid w:val="008E7DB4"/>
    <w:rsid w:val="00905562"/>
    <w:rsid w:val="00973574"/>
    <w:rsid w:val="0098639F"/>
    <w:rsid w:val="00A12776"/>
    <w:rsid w:val="00A52084"/>
    <w:rsid w:val="00A73A0D"/>
    <w:rsid w:val="00AA443E"/>
    <w:rsid w:val="00AC5BDC"/>
    <w:rsid w:val="00B14474"/>
    <w:rsid w:val="00B301BD"/>
    <w:rsid w:val="00B547C1"/>
    <w:rsid w:val="00B65D71"/>
    <w:rsid w:val="00B76468"/>
    <w:rsid w:val="00BD5D80"/>
    <w:rsid w:val="00C036BB"/>
    <w:rsid w:val="00CC0B45"/>
    <w:rsid w:val="00D11460"/>
    <w:rsid w:val="00D1595E"/>
    <w:rsid w:val="00D508C3"/>
    <w:rsid w:val="00DB455D"/>
    <w:rsid w:val="00DD2671"/>
    <w:rsid w:val="00E02CEE"/>
    <w:rsid w:val="00E47D0C"/>
    <w:rsid w:val="00EC7B8D"/>
    <w:rsid w:val="00EF6B7C"/>
    <w:rsid w:val="00F27979"/>
    <w:rsid w:val="00F46062"/>
    <w:rsid w:val="00F54EE8"/>
    <w:rsid w:val="00F64905"/>
    <w:rsid w:val="00FB1AD8"/>
    <w:rsid w:val="00FC512E"/>
    <w:rsid w:val="00FD5E74"/>
    <w:rsid w:val="00FE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77B18"/>
  <w15:chartTrackingRefBased/>
  <w15:docId w15:val="{E4E2116C-B418-443E-8DB3-B98B21FB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0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1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1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1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1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1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1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1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1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1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1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0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0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1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0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01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01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01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01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1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01B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301BD"/>
    <w:pPr>
      <w:autoSpaceDE w:val="0"/>
      <w:autoSpaceDN w:val="0"/>
      <w:adjustRightInd w:val="0"/>
      <w:spacing w:line="240" w:lineRule="auto"/>
    </w:pPr>
    <w:rPr>
      <w:rFonts w:ascii="Barlow" w:hAnsi="Barlow" w:cs="Barlow"/>
      <w:color w:val="000000"/>
      <w:kern w:val="0"/>
    </w:rPr>
  </w:style>
  <w:style w:type="table" w:styleId="TableGrid">
    <w:name w:val="Table Grid"/>
    <w:basedOn w:val="TableNormal"/>
    <w:uiPriority w:val="39"/>
    <w:rsid w:val="0058142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639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39F"/>
  </w:style>
  <w:style w:type="paragraph" w:styleId="Footer">
    <w:name w:val="footer"/>
    <w:basedOn w:val="Normal"/>
    <w:link w:val="FooterChar"/>
    <w:uiPriority w:val="99"/>
    <w:unhideWhenUsed/>
    <w:rsid w:val="0098639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39F"/>
  </w:style>
  <w:style w:type="paragraph" w:styleId="NormalWeb">
    <w:name w:val="Normal (Web)"/>
    <w:basedOn w:val="Normal"/>
    <w:uiPriority w:val="99"/>
    <w:unhideWhenUsed/>
    <w:rsid w:val="00F64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tephens@libby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1033</Characters>
  <Application>Microsoft Office Word</Application>
  <DocSecurity>0</DocSecurity>
  <Lines>31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Brown</dc:creator>
  <cp:keywords/>
  <dc:description/>
  <cp:lastModifiedBy>Jennifer Brown</cp:lastModifiedBy>
  <cp:revision>2</cp:revision>
  <cp:lastPrinted>2026-06-04T19:21:00Z</cp:lastPrinted>
  <dcterms:created xsi:type="dcterms:W3CDTF">2026-06-05T18:01:00Z</dcterms:created>
  <dcterms:modified xsi:type="dcterms:W3CDTF">2026-06-05T18:01:00Z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5469d6fe-a364-4968-8a2a-6aa1bdae134c</vt:lpwstr>
  </property>
</Properties>
</file>